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64D8" w14:textId="1BBB7F1F" w:rsidR="00CE038C" w:rsidRDefault="00CE038C" w:rsidP="00CE038C">
      <w:pPr>
        <w:shd w:val="clear" w:color="auto" w:fill="FFFFFF"/>
        <w:spacing w:after="225"/>
        <w:ind w:left="567" w:hanging="1134"/>
        <w:jc w:val="center"/>
        <w:rPr>
          <w:rFonts w:ascii="Arial" w:eastAsia="Times New Roman" w:hAnsi="Arial" w:cs="Arial"/>
          <w:b/>
          <w:bCs/>
          <w:lang w:eastAsia="en-GB"/>
        </w:rPr>
      </w:pPr>
      <w:r w:rsidRPr="006D09F0">
        <w:rPr>
          <w:noProof/>
        </w:rPr>
        <w:drawing>
          <wp:inline distT="0" distB="0" distL="0" distR="0" wp14:anchorId="2A10FCE0" wp14:editId="2DC7A835">
            <wp:extent cx="1390650" cy="1080816"/>
            <wp:effectExtent l="0" t="0" r="0" b="0"/>
            <wp:docPr id="3" name="Picture 9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301" cy="108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C91C1" w14:textId="6CFCD669" w:rsidR="00CE038C" w:rsidRPr="006D09F0" w:rsidRDefault="00CE038C" w:rsidP="00CE038C">
      <w:pPr>
        <w:shd w:val="clear" w:color="auto" w:fill="FFFFFF"/>
        <w:spacing w:after="225"/>
        <w:ind w:left="567" w:hanging="1134"/>
        <w:jc w:val="right"/>
        <w:rPr>
          <w:rFonts w:ascii="Arial" w:eastAsia="Times New Roman" w:hAnsi="Arial" w:cs="Arial"/>
          <w:b/>
          <w:bCs/>
          <w:lang w:eastAsia="en-GB"/>
        </w:rPr>
      </w:pPr>
      <w:r w:rsidRPr="006D09F0">
        <w:rPr>
          <w:rFonts w:ascii="Arial" w:eastAsia="Times New Roman" w:hAnsi="Arial" w:cs="Arial"/>
          <w:b/>
          <w:bCs/>
          <w:lang w:eastAsia="en-GB"/>
        </w:rPr>
        <w:t>Appendix A</w:t>
      </w:r>
    </w:p>
    <w:p w14:paraId="0C309353" w14:textId="77777777" w:rsidR="00CE038C" w:rsidRPr="006D09F0" w:rsidRDefault="00CE038C" w:rsidP="00CE038C">
      <w:pPr>
        <w:shd w:val="clear" w:color="auto" w:fill="FFFFFF"/>
        <w:spacing w:after="225"/>
        <w:ind w:left="567" w:hanging="1134"/>
        <w:rPr>
          <w:rFonts w:ascii="Arial" w:eastAsia="Times New Roman" w:hAnsi="Arial" w:cs="Arial"/>
          <w:lang w:eastAsia="en-GB"/>
        </w:rPr>
      </w:pPr>
      <w:r w:rsidRPr="006D09F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10949" wp14:editId="39DE0B2A">
                <wp:simplePos x="0" y="0"/>
                <wp:positionH relativeFrom="column">
                  <wp:posOffset>63500</wp:posOffset>
                </wp:positionH>
                <wp:positionV relativeFrom="paragraph">
                  <wp:posOffset>66040</wp:posOffset>
                </wp:positionV>
                <wp:extent cx="5645150" cy="368300"/>
                <wp:effectExtent l="0" t="0" r="12700" b="12700"/>
                <wp:wrapNone/>
                <wp:docPr id="11490322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51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C7D8B" w14:textId="77777777" w:rsidR="00CE038C" w:rsidRPr="009E7F04" w:rsidRDefault="00CE038C" w:rsidP="00CE038C">
                            <w:pPr>
                              <w:shd w:val="clear" w:color="auto" w:fill="A5C9EB" w:themeFill="text2" w:themeFillTint="4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E7F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Professional Challenge Recording Tool</w:t>
                            </w:r>
                          </w:p>
                          <w:p w14:paraId="21491876" w14:textId="77777777" w:rsidR="00CE038C" w:rsidRDefault="00CE038C" w:rsidP="00CE038C">
                            <w:pPr>
                              <w:shd w:val="clear" w:color="auto" w:fill="A5C9EB" w:themeFill="text2" w:themeFillTint="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109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pt;margin-top:5.2pt;width:444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vNSwIAAKYEAAAOAAAAZHJzL2Uyb0RvYy54bWysVMFu2zAMvQ/YPwi6r07aJOuMOEXWIsOA&#10;oC3QDj0rstwYlUVNUmJnX78nxUmzdqdhOSikSD2Sj6SnV12j2VY5X5Mp+PBswJkyksraPBf8x+Pi&#10;0yVnPghTCk1GFXynPL+affwwbW2uzmlNulSOAcT4vLUFX4dg8yzzcq0a4c/IKgNjRa4RAap7zkon&#10;WqA3OjsfDCZZS660jqTyHrc3eyOfJfyqUjLcVZVXgemCI7eQTpfOVTyz2VTkz07YdS37NMQ/ZNGI&#10;2iDoEepGBME2rn4H1dTSkacqnElqMqqqWqpUA6oZDt5U87AWVqVaQI63R5r8/4OVt9sHe+9Y6L5S&#10;hwamIrxdknzx4CZrrc97n8ipzz28Y6Fd5Zr4jxIYHoLb3ZFP1QUmcTmejMbDMUwStovJ5cUgEZ69&#10;vrbOh2+KGhaFgjv0K2UgtksfYnyRH1xiME+6Lhe11knZ+Wvt2FagtZiIklrOtPABlwVfpF9sLyD+&#10;eKYNaws+uUBe7yBjrCPmSgv58h4BeNr0zOzJiLSEbtUhWBRXVO7AqKP9sHkrFzVwl0jtXjhMFwjB&#10;xoQ7HJUmJEO9xNma3K+/3Ud/NB1WzlpMa8H9z41wChV/NxiHL8PRKI53Ukbjz+dQ3KlldWoxm+aa&#10;wNoQu2llEqN/0AexctQ8YbHmMSpMwkjELng4iNdhv0NYTKnm8+SEgbYiLM2DlYdBinw+dk/C2b7B&#10;AaNxS4e5FvmbPu99Y1sMzTeBqjoNwSurPe9YhtTYfnHjtp3qyev18zL7DQAA//8DAFBLAwQUAAYA&#10;CAAAACEA60mjw94AAAAIAQAADwAAAGRycy9kb3ducmV2LnhtbEyPQUvDQBCF7wX/wzKCt3aj1pLE&#10;bEotiHoqrYJ422SnSUh2NmS3afz3Tk/2NLx5w5vvZevJdmLEwTeOFNwvIhBIpTMNVQq+Pl/nMQgf&#10;NBndOUIFv+hhnd/MMp0ad6Y9jodQCQ4hn2oFdQh9KqUva7TaL1yPxN7RDVYHlkMlzaDPHG47+RBF&#10;K2l1Q/yh1j1uayzbw8kq2Ow+indfPh5H027x7fulb5OfJ6XubqfNM4iAU/g/hgs+o0POTIU7kfGi&#10;Yx1xlXCZSxDsx0nCi0LBKl6CzDN5XSD/AwAA//8DAFBLAQItABQABgAIAAAAIQC2gziS/gAAAOEB&#10;AAATAAAAAAAAAAAAAAAAAAAAAABbQ29udGVudF9UeXBlc10ueG1sUEsBAi0AFAAGAAgAAAAhADj9&#10;If/WAAAAlAEAAAsAAAAAAAAAAAAAAAAALwEAAF9yZWxzLy5yZWxzUEsBAi0AFAAGAAgAAAAhAEj/&#10;S81LAgAApgQAAA4AAAAAAAAAAAAAAAAALgIAAGRycy9lMm9Eb2MueG1sUEsBAi0AFAAGAAgAAAAh&#10;AOtJo8PeAAAACAEAAA8AAAAAAAAAAAAAAAAApQQAAGRycy9kb3ducmV2LnhtbFBLBQYAAAAABAAE&#10;APMAAACwBQAAAAA=&#10;" fillcolor="window" strokeweight=".5pt">
                <v:path arrowok="t"/>
                <v:textbox>
                  <w:txbxContent>
                    <w:p w14:paraId="325C7D8B" w14:textId="77777777" w:rsidR="00CE038C" w:rsidRPr="009E7F04" w:rsidRDefault="00CE038C" w:rsidP="00CE038C">
                      <w:pPr>
                        <w:shd w:val="clear" w:color="auto" w:fill="A5C9EB" w:themeFill="text2" w:themeFillTint="4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E7F0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Professional Challenge Recording Tool</w:t>
                      </w:r>
                    </w:p>
                    <w:p w14:paraId="21491876" w14:textId="77777777" w:rsidR="00CE038C" w:rsidRDefault="00CE038C" w:rsidP="00CE038C">
                      <w:pPr>
                        <w:shd w:val="clear" w:color="auto" w:fill="A5C9EB" w:themeFill="text2" w:themeFillTint="40"/>
                      </w:pPr>
                    </w:p>
                  </w:txbxContent>
                </v:textbox>
              </v:shape>
            </w:pict>
          </mc:Fallback>
        </mc:AlternateContent>
      </w:r>
    </w:p>
    <w:p w14:paraId="3E909485" w14:textId="77777777" w:rsidR="00CE038C" w:rsidRPr="006D09F0" w:rsidRDefault="00CE038C" w:rsidP="00CE038C">
      <w:pPr>
        <w:shd w:val="clear" w:color="auto" w:fill="FFFFFF"/>
        <w:spacing w:after="225"/>
        <w:ind w:left="567" w:hanging="1134"/>
        <w:rPr>
          <w:rFonts w:ascii="Arial" w:eastAsia="Times New Roman" w:hAnsi="Arial" w:cs="Arial"/>
          <w:lang w:eastAsia="en-GB"/>
        </w:rPr>
      </w:pPr>
    </w:p>
    <w:p w14:paraId="4B9E8317" w14:textId="235D1713" w:rsidR="00CE038C" w:rsidRPr="002E1107" w:rsidRDefault="00CE038C" w:rsidP="00CE038C">
      <w:pPr>
        <w:spacing w:after="160" w:line="259" w:lineRule="auto"/>
        <w:rPr>
          <w:rFonts w:ascii="Arial" w:hAnsi="Arial" w:cs="Arial"/>
          <w:b/>
          <w:i/>
          <w:color w:val="FF0000"/>
          <w:sz w:val="24"/>
          <w:szCs w:val="24"/>
        </w:rPr>
      </w:pPr>
      <w:bookmarkStart w:id="0" w:name="_Hlk56075607"/>
      <w:r w:rsidRPr="002E1107">
        <w:rPr>
          <w:rFonts w:ascii="Arial" w:hAnsi="Arial" w:cs="Arial"/>
          <w:b/>
          <w:i/>
          <w:color w:val="FF0000"/>
          <w:sz w:val="24"/>
          <w:szCs w:val="24"/>
        </w:rPr>
        <w:t xml:space="preserve">NOTE: Only to be used </w:t>
      </w:r>
      <w:r w:rsidR="002E1107" w:rsidRPr="002E1107">
        <w:rPr>
          <w:rFonts w:ascii="Arial" w:hAnsi="Arial" w:cs="Arial"/>
          <w:b/>
          <w:i/>
          <w:color w:val="FF0000"/>
          <w:sz w:val="24"/>
          <w:szCs w:val="24"/>
        </w:rPr>
        <w:t xml:space="preserve">from </w:t>
      </w:r>
      <w:r w:rsidRPr="002E1107">
        <w:rPr>
          <w:rFonts w:ascii="Arial" w:hAnsi="Arial" w:cs="Arial"/>
          <w:b/>
          <w:i/>
          <w:color w:val="FF0000"/>
          <w:sz w:val="24"/>
          <w:szCs w:val="24"/>
        </w:rPr>
        <w:t xml:space="preserve">Stage 3 of Procedure, after attempts to resolve at Stage 1 &amp; 2 have been exhausted.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CE038C" w:rsidRPr="006D09F0" w14:paraId="03AB4FDA" w14:textId="77777777" w:rsidTr="00D471C4">
        <w:tc>
          <w:tcPr>
            <w:tcW w:w="2830" w:type="dxa"/>
            <w:shd w:val="clear" w:color="auto" w:fill="BDD6EE"/>
          </w:tcPr>
          <w:p w14:paraId="1B17DBDB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Date Challenge raised:</w:t>
            </w:r>
          </w:p>
        </w:tc>
        <w:tc>
          <w:tcPr>
            <w:tcW w:w="6186" w:type="dxa"/>
          </w:tcPr>
          <w:p w14:paraId="36774951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5A1382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38C" w:rsidRPr="006D09F0" w14:paraId="4431DE70" w14:textId="77777777" w:rsidTr="00D471C4">
        <w:tc>
          <w:tcPr>
            <w:tcW w:w="2830" w:type="dxa"/>
            <w:shd w:val="clear" w:color="auto" w:fill="BDD6EE"/>
          </w:tcPr>
          <w:p w14:paraId="5E2307C7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Challenge initiated by:</w:t>
            </w:r>
          </w:p>
          <w:p w14:paraId="00EE563B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6ECF5A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159933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6" w:type="dxa"/>
          </w:tcPr>
          <w:p w14:paraId="57A2EEE0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20B2EDCE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59C491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Job Role:</w:t>
            </w:r>
          </w:p>
          <w:p w14:paraId="0DD6A228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1783D6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Organisation:</w:t>
            </w:r>
          </w:p>
          <w:p w14:paraId="6729A87E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38C" w:rsidRPr="006D09F0" w14:paraId="43C1056E" w14:textId="77777777" w:rsidTr="00D471C4">
        <w:tc>
          <w:tcPr>
            <w:tcW w:w="2830" w:type="dxa"/>
            <w:shd w:val="clear" w:color="auto" w:fill="BDD6EE"/>
          </w:tcPr>
          <w:p w14:paraId="482F4168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Who issue raised with and organisation:</w:t>
            </w:r>
          </w:p>
          <w:p w14:paraId="57ED2100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17DE42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B65AFA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6" w:type="dxa"/>
          </w:tcPr>
          <w:p w14:paraId="1BCCE9DC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1F3469E0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CE7EC2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Job Role:</w:t>
            </w:r>
          </w:p>
          <w:p w14:paraId="64E19DC9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054A1A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Organisation:</w:t>
            </w:r>
          </w:p>
          <w:p w14:paraId="3E6F0289" w14:textId="77777777" w:rsidR="002E1107" w:rsidRPr="006D09F0" w:rsidRDefault="002E1107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38C" w:rsidRPr="006D09F0" w14:paraId="3AD357CE" w14:textId="77777777" w:rsidTr="00D471C4">
        <w:tc>
          <w:tcPr>
            <w:tcW w:w="2830" w:type="dxa"/>
            <w:shd w:val="clear" w:color="auto" w:fill="BDD6EE"/>
          </w:tcPr>
          <w:p w14:paraId="5EFA279F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 xml:space="preserve">What is the area of disagreement: </w:t>
            </w:r>
          </w:p>
          <w:p w14:paraId="3DCEF6B9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DBE9A1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6" w:type="dxa"/>
          </w:tcPr>
          <w:p w14:paraId="5A9E97D5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33B820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2CA3F8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9B0D60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5D0321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4DD665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268629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F57F7B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284815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622286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38C" w:rsidRPr="006D09F0" w14:paraId="6D04AF47" w14:textId="77777777" w:rsidTr="00D471C4">
        <w:tc>
          <w:tcPr>
            <w:tcW w:w="2830" w:type="dxa"/>
            <w:shd w:val="clear" w:color="auto" w:fill="BDD6EE"/>
          </w:tcPr>
          <w:p w14:paraId="58DC4D9B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Details of any Monitoring Activity:</w:t>
            </w:r>
          </w:p>
          <w:p w14:paraId="2F647790" w14:textId="19447CF3" w:rsidR="00CE038C" w:rsidRPr="006D09F0" w:rsidRDefault="00CE038C" w:rsidP="00CE03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(including details of attempts to resolve at Level 1 and 2 of Procedure) i.e. recording of discussions, meetings, or email exchange and with whom)</w:t>
            </w:r>
          </w:p>
        </w:tc>
        <w:tc>
          <w:tcPr>
            <w:tcW w:w="6186" w:type="dxa"/>
          </w:tcPr>
          <w:p w14:paraId="3C4BA58E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1B150C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A3F7A1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5FB6D3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F5A69B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0535CA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ED6A09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09CB71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CE5E4E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38C" w:rsidRPr="006D09F0" w14:paraId="790D8E45" w14:textId="77777777" w:rsidTr="00D471C4">
        <w:tc>
          <w:tcPr>
            <w:tcW w:w="2830" w:type="dxa"/>
            <w:shd w:val="clear" w:color="auto" w:fill="BDD6EE"/>
          </w:tcPr>
          <w:p w14:paraId="67C51893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lastRenderedPageBreak/>
              <w:t>What do you see as the barriers towards reaching a resolution?</w:t>
            </w:r>
          </w:p>
          <w:p w14:paraId="0F4C9AE5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DEEE5B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6" w:type="dxa"/>
          </w:tcPr>
          <w:p w14:paraId="54B1133E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FC8465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91186C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2F7CCC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286359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6ABE25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38C" w:rsidRPr="006D09F0" w14:paraId="48420425" w14:textId="77777777" w:rsidTr="00D471C4">
        <w:tc>
          <w:tcPr>
            <w:tcW w:w="2830" w:type="dxa"/>
            <w:shd w:val="clear" w:color="auto" w:fill="BDD6EE"/>
          </w:tcPr>
          <w:p w14:paraId="1817DE96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Manager agreement to hold interagency meeting and who to invite:</w:t>
            </w:r>
          </w:p>
          <w:p w14:paraId="66C2DB29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5E9659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BAC819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6" w:type="dxa"/>
          </w:tcPr>
          <w:p w14:paraId="1F9B32E9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Manager Agreement (Name):</w:t>
            </w:r>
          </w:p>
          <w:p w14:paraId="1FFCE798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444D689E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B34A4A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Agencies to invite:</w:t>
            </w:r>
          </w:p>
          <w:p w14:paraId="4135F15E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71E417" w14:textId="77777777" w:rsidR="002E1107" w:rsidRDefault="002E1107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6F96B1" w14:textId="77777777" w:rsidR="002E1107" w:rsidRDefault="002E1107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2651D4" w14:textId="77777777" w:rsidR="002E1107" w:rsidRPr="006D09F0" w:rsidRDefault="002E1107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797FFC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2FC269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38C" w:rsidRPr="006D09F0" w14:paraId="309D874E" w14:textId="77777777" w:rsidTr="00D471C4">
        <w:tc>
          <w:tcPr>
            <w:tcW w:w="2830" w:type="dxa"/>
            <w:shd w:val="clear" w:color="auto" w:fill="BDD6EE"/>
          </w:tcPr>
          <w:p w14:paraId="27A5DCA7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Date meeting held and details of discussion and agreed outcome/actions – record details of any outstanding issues:</w:t>
            </w:r>
          </w:p>
          <w:p w14:paraId="38ECD322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6C8615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6" w:type="dxa"/>
          </w:tcPr>
          <w:p w14:paraId="0E60BF74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38C" w:rsidRPr="006D09F0" w14:paraId="0B67E0F2" w14:textId="77777777" w:rsidTr="00D471C4">
        <w:tc>
          <w:tcPr>
            <w:tcW w:w="2830" w:type="dxa"/>
            <w:shd w:val="clear" w:color="auto" w:fill="BDD6EE"/>
          </w:tcPr>
          <w:p w14:paraId="265C7DB9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Date Resolved or if not resolved, next steps (i.e. escalated to Head of Service – Level 4):</w:t>
            </w:r>
          </w:p>
          <w:p w14:paraId="454FF980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236E6E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6" w:type="dxa"/>
          </w:tcPr>
          <w:p w14:paraId="68A553A5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F9CB51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8DDE5B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99AD93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2289DE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34436B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4FBA3D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503E03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38C" w:rsidRPr="006D09F0" w14:paraId="7373B3F2" w14:textId="77777777" w:rsidTr="00CE038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5C98240" w14:textId="0E96A3C0" w:rsidR="00CE038C" w:rsidRDefault="00CE038C" w:rsidP="00D471C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09F0">
              <w:rPr>
                <w:rFonts w:ascii="Arial" w:hAnsi="Arial" w:cs="Arial"/>
                <w:b/>
                <w:sz w:val="24"/>
                <w:szCs w:val="24"/>
              </w:rPr>
              <w:t>To be completed by DSP Business Unit only:</w:t>
            </w:r>
          </w:p>
          <w:p w14:paraId="0419F90A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038C" w:rsidRPr="006D09F0" w14:paraId="65443D76" w14:textId="77777777" w:rsidTr="00CE038C">
        <w:tc>
          <w:tcPr>
            <w:tcW w:w="2830" w:type="dxa"/>
            <w:shd w:val="clear" w:color="auto" w:fill="BFBFBF"/>
          </w:tcPr>
          <w:p w14:paraId="38CB3769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 xml:space="preserve">Individual ID Number – </w:t>
            </w:r>
          </w:p>
          <w:p w14:paraId="67199195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 xml:space="preserve">All cases to be entered on Professional Challenge Log for recording purposes </w:t>
            </w:r>
          </w:p>
        </w:tc>
        <w:tc>
          <w:tcPr>
            <w:tcW w:w="6186" w:type="dxa"/>
            <w:shd w:val="clear" w:color="auto" w:fill="D9D9D9" w:themeFill="background1" w:themeFillShade="D9"/>
          </w:tcPr>
          <w:p w14:paraId="5AF2E42F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09F0">
              <w:rPr>
                <w:rFonts w:ascii="Arial" w:hAnsi="Arial" w:cs="Arial"/>
                <w:b/>
                <w:sz w:val="24"/>
                <w:szCs w:val="24"/>
              </w:rPr>
              <w:t xml:space="preserve">ID Number: </w:t>
            </w:r>
          </w:p>
          <w:p w14:paraId="3328BDDC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087225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09F0">
              <w:rPr>
                <w:rFonts w:ascii="Arial" w:hAnsi="Arial" w:cs="Arial"/>
                <w:b/>
                <w:sz w:val="24"/>
                <w:szCs w:val="24"/>
              </w:rPr>
              <w:t>Date recorded:</w:t>
            </w:r>
          </w:p>
          <w:p w14:paraId="080FCB63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FA558D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Ensure details are captured within Performance reporting and included in scorecards for quarterly reporting into Lead Safeguarding Partners.</w:t>
            </w:r>
          </w:p>
          <w:p w14:paraId="7EB0F216" w14:textId="77777777" w:rsidR="00CE038C" w:rsidRPr="006D09F0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38C" w:rsidRPr="009E7F04" w14:paraId="6B33B4F0" w14:textId="77777777" w:rsidTr="00CE038C">
        <w:tc>
          <w:tcPr>
            <w:tcW w:w="2830" w:type="dxa"/>
            <w:shd w:val="clear" w:color="auto" w:fill="BFBFBF"/>
          </w:tcPr>
          <w:p w14:paraId="05F6C14C" w14:textId="77777777" w:rsidR="00CE038C" w:rsidRPr="009E7F04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09F0">
              <w:rPr>
                <w:rFonts w:ascii="Arial" w:hAnsi="Arial" w:cs="Arial"/>
                <w:sz w:val="24"/>
                <w:szCs w:val="24"/>
              </w:rPr>
              <w:t>Details of the stage of the process this issue was resolved – i.e. Stage 3,4 or 5</w:t>
            </w:r>
          </w:p>
        </w:tc>
        <w:tc>
          <w:tcPr>
            <w:tcW w:w="6186" w:type="dxa"/>
            <w:shd w:val="clear" w:color="auto" w:fill="D9D9D9" w:themeFill="background1" w:themeFillShade="D9"/>
          </w:tcPr>
          <w:p w14:paraId="66622386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F9BE3E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0A3338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5BC21D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32930C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401C42" w14:textId="77777777" w:rsidR="00CE038C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88F534" w14:textId="77777777" w:rsidR="00CE038C" w:rsidRPr="009E7F04" w:rsidRDefault="00CE038C" w:rsidP="00D471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39B14E5A" w14:textId="77777777" w:rsidR="00CE038C" w:rsidRPr="00A27DE9" w:rsidRDefault="00CE038C" w:rsidP="00CE038C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</w:p>
    <w:sectPr w:rsidR="00CE038C" w:rsidRPr="00A27DE9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369C" w14:textId="77777777" w:rsidR="00CE038C" w:rsidRDefault="00CE038C" w:rsidP="00CE038C">
      <w:pPr>
        <w:spacing w:after="0" w:line="240" w:lineRule="auto"/>
      </w:pPr>
      <w:r>
        <w:separator/>
      </w:r>
    </w:p>
  </w:endnote>
  <w:endnote w:type="continuationSeparator" w:id="0">
    <w:p w14:paraId="5A1153DA" w14:textId="77777777" w:rsidR="00CE038C" w:rsidRDefault="00CE038C" w:rsidP="00CE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BCA4" w14:textId="77777777" w:rsidR="00CE038C" w:rsidRDefault="00CE038C" w:rsidP="00CE038C">
      <w:pPr>
        <w:spacing w:after="0" w:line="240" w:lineRule="auto"/>
      </w:pPr>
      <w:r>
        <w:separator/>
      </w:r>
    </w:p>
  </w:footnote>
  <w:footnote w:type="continuationSeparator" w:id="0">
    <w:p w14:paraId="12DCE005" w14:textId="77777777" w:rsidR="00CE038C" w:rsidRDefault="00CE038C" w:rsidP="00CE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A3ED" w14:textId="19A399FC" w:rsidR="00CE038C" w:rsidRDefault="00CE038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57293F" wp14:editId="1A8A83B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3248660" cy="368935"/>
              <wp:effectExtent l="0" t="0" r="8890" b="12065"/>
              <wp:wrapNone/>
              <wp:docPr id="1481643951" name="Text Box 2" descr="This document was classified as:  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8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956CD" w14:textId="0E03A382" w:rsidR="00CE038C" w:rsidRPr="00CE038C" w:rsidRDefault="00CE038C" w:rsidP="00CE03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3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 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729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This document was classified as:  OFFICIAL-SENSITIVE" style="position:absolute;margin-left:0;margin-top:0;width:255.8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x/EQIAACIEAAAOAAAAZHJzL2Uyb0RvYy54bWysU11v2jAUfZ+0/2D5fSRAQTQiVKwV0yTU&#10;VqJTn41jk0i2r2UbEvbrd+3w0bV9mvbi3K9c33vO8fyu04ochPMNmJIOBzklwnCoGrMr6a+X1bcZ&#10;JT4wUzEFRpT0KDy9W3z9Mm9tIUZQg6qEI9jE+KK1Ja1DsEWWeV4LzfwArDCYlOA0C+i6XVY51mJ3&#10;rbJRnk+zFlxlHXDhPUYf+iRdpP5SCh6epPQiEFVSnC2k06VzG89sMWfFzjFbN/w0BvuHKTRrDF56&#10;afXAAiN713xopRvuwIMMAw46AykbLtIOuM0wf7fNpmZWpF0QHG8vMPn/15Y/Hjb22ZHQfYcOCYyA&#10;tNYXHoNxn046Hb84KcE8Qni8wCa6QDgGx6Ob2XSKKY658XR2O57ENtn1b+t8+CFAk2iU1CEtCS12&#10;WPvQl55L4mUGVo1SiRpl/gpgzxjJriNGK3TbjjTVm/G3UB1xKwc94d7yVYNXr5kPz8whwzgtqjY8&#10;4SEVtCWFk0VJDe73Z/FYj8BjlpIWFVNSg5KmRP00SMhocpPnUWHJG97mk+i55KGxPRtmr+8BxTjE&#10;d2F5MmNdUGdTOtCvKOplvA1TzHC8s6ThbN6HXr/4KLhYLlMRismysDYby2PriFkE9KV7Zc6eUA/I&#10;1yOcNcWKd+D3tfFPb5f7gBQkZiK+PZon2FGIidvTo4lKf+unquvTXvwBAAD//wMAUEsDBBQABgAI&#10;AAAAIQABz9GK2gAAAAQBAAAPAAAAZHJzL2Rvd25yZXYueG1sTI9PS8NAEMXvgt9hGcGb3URsKWk2&#10;RQRBwSLWotdtdvKHZmdDdtLEb+/oRS/DG97w3m/y7ew7dcYhtoEMpIsEFFIZXEu1gcP7480aVGRL&#10;znaB0MAXRtgWlxe5zVyY6A3Pe66VhFDMrIGGuc+0jmWD3sZF6JHEq8LgLcs61NoNdpJw3+nbJFlp&#10;b1uShsb2+NBgedqP3sDTXfzksaqWcfeym5LnyR/G1w9jrq/m+w0oxpn/juEHX9ChEKZjGMlF1RmQ&#10;R/h3irdM0xWoo4h1CrrI9X/44hsAAP//AwBQSwECLQAUAAYACAAAACEAtoM4kv4AAADhAQAAEwAA&#10;AAAAAAAAAAAAAAAAAAAAW0NvbnRlbnRfVHlwZXNdLnhtbFBLAQItABQABgAIAAAAIQA4/SH/1gAA&#10;AJQBAAALAAAAAAAAAAAAAAAAAC8BAABfcmVscy8ucmVsc1BLAQItABQABgAIAAAAIQARKtx/EQIA&#10;ACIEAAAOAAAAAAAAAAAAAAAAAC4CAABkcnMvZTJvRG9jLnhtbFBLAQItABQABgAIAAAAIQABz9GK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147956CD" w14:textId="0E03A382" w:rsidR="00CE038C" w:rsidRPr="00CE038C" w:rsidRDefault="00CE038C" w:rsidP="00CE03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3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This document was classified as:  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4B83" w14:textId="29065B82" w:rsidR="00CE038C" w:rsidRDefault="00CE038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F15155" wp14:editId="3221610E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3248660" cy="368935"/>
              <wp:effectExtent l="0" t="0" r="8890" b="12065"/>
              <wp:wrapNone/>
              <wp:docPr id="592959227" name="Text Box 3" descr="This document was classified as:  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8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E253E" w14:textId="11378555" w:rsidR="00CE038C" w:rsidRPr="00CE038C" w:rsidRDefault="00CE038C" w:rsidP="00CE03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3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 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1515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his document was classified as:  OFFICIAL-SENSITIVE" style="position:absolute;margin-left:0;margin-top:0;width:255.8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89EwIAACIEAAAOAAAAZHJzL2Uyb0RvYy54bWysU11v2jAUfZ+0/2D5fSRAQTQiVKwV0yTU&#10;VqJTn41jk0i2r2UbEvbrd+0Q2nV7mvbi3K9c33vO8fKu04qchPMNmJKORzklwnCoGnMo6Y+XzZcF&#10;JT4wUzEFRpT0LDy9W33+tGxtISZQg6qEI9jE+KK1Ja1DsEWWeV4LzfwIrDCYlOA0C+i6Q1Y51mJ3&#10;rbJJns+zFlxlHXDhPUYf+iRdpf5SCh6epPQiEFVSnC2k06VzH89stWTFwTFbN/wyBvuHKTRrDF56&#10;bfXAAiNH1/zRSjfcgQcZRhx0BlI2XKQdcJtx/mGbXc2sSLsgON5eYfL/ry1/PO3ssyOh+wodEhgB&#10;aa0vPAbjPp10On5xUoJ5hPB8hU10gXAMTic3i/kcUxxz0/nidjqLbbK3v63z4ZsATaJRUoe0JLTY&#10;aetDXzqUxMsMbBqlEjXK/BbAnjGSvY0YrdDtO9JUJZ0M4++hOuNWDnrCveWbBq/eMh+emUOGcVpU&#10;bXjCQypoSwoXi5Ia3M+/xWM9Ao9ZSlpUTEkNSpoS9d0gIZPZTZ5HhSVvfJvPoueSh8Z+MMxR3wOK&#10;cYzvwvJkxrqgBlM60K8o6nW8DVPMcLyzpGEw70OvX3wUXKzXqQjFZFnYmp3lsXXELAL60r0yZy+o&#10;B+TrEQZNseID+H1t/NPb9TEgBYmZiG+P5gV2FGLi9vJootLf+6nq7WmvfgEAAP//AwBQSwMEFAAG&#10;AAgAAAAhAAHP0YraAAAABAEAAA8AAABkcnMvZG93bnJldi54bWxMj09Lw0AQxe+C32EZwZvdRGwp&#10;aTZFBEHBItai12128odmZ0N20sRv7+hFL8Mb3vDeb/Lt7Dt1xiG2gQykiwQUUhlcS7WBw/vjzRpU&#10;ZEvOdoHQwBdG2BaXF7nNXJjoDc97rpWEUMysgYa5z7SOZYPexkXokcSrwuAtyzrU2g12knDf6dsk&#10;WWlvW5KGxvb40GB52o/ewNNd/OSxqpZx97KbkufJH8bXD2Our+b7DSjGmf+O4Qdf0KEQpmMYyUXV&#10;GZBH+HeKt0zTFaijiHUKusj1f/jiGwAA//8DAFBLAQItABQABgAIAAAAIQC2gziS/gAAAOEBAAAT&#10;AAAAAAAAAAAAAAAAAAAAAABbQ29udGVudF9UeXBlc10ueG1sUEsBAi0AFAAGAAgAAAAhADj9If/W&#10;AAAAlAEAAAsAAAAAAAAAAAAAAAAALwEAAF9yZWxzLy5yZWxzUEsBAi0AFAAGAAgAAAAhAEC8Lz0T&#10;AgAAIgQAAA4AAAAAAAAAAAAAAAAALgIAAGRycy9lMm9Eb2MueG1sUEsBAi0AFAAGAAgAAAAhAAHP&#10;0Yr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D8E253E" w14:textId="11378555" w:rsidR="00CE038C" w:rsidRPr="00CE038C" w:rsidRDefault="00CE038C" w:rsidP="00CE03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3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This document was classified as:  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9146" w14:textId="5862142F" w:rsidR="00CE038C" w:rsidRDefault="00CE038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AD265E" wp14:editId="2AA03E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3248660" cy="368935"/>
              <wp:effectExtent l="0" t="0" r="8890" b="12065"/>
              <wp:wrapNone/>
              <wp:docPr id="232590799" name="Text Box 1" descr="This document was classified as:  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8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13147" w14:textId="4F0C4131" w:rsidR="00CE038C" w:rsidRPr="00CE038C" w:rsidRDefault="00CE038C" w:rsidP="00CE03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3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 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D26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This document was classified as:  OFFICIAL-SENSITIVE" style="position:absolute;margin-left:0;margin-top:0;width:255.8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z4DgIAABsEAAAOAAAAZHJzL2Uyb0RvYy54bWysU1tv2jAUfp+0/2D5fSRAQTQiVKwV0yTU&#10;VqJTn41jk0i2j2UbEvbrd+wE2nV7mvbinFvO5TvfWd51WpGTcL4BU9LxKKdEGA5VYw4l/fGy+bKg&#10;xAdmKqbAiJKehad3q8+flq0txARqUJVwBJMYX7S2pHUItsgyz2uhmR+BFQadEpxmAVV3yCrHWsyu&#10;VTbJ83nWgqusAy68R+tD76SrlF9KwcOTlF4EokqKvYX0uvTu45utlqw4OGbrhg9tsH/oQrPGYNFr&#10;qgcWGDm65o9UuuEOPMgw4qAzkLLhIs2A04zzD9PsamZFmgXB8fYKk/9/afnjaWefHQndV+hwgRGQ&#10;1vrCozHO00mn4xc7JehHCM9X2EQXCEfjdHKzmM/RxdE3nS9up7OYJnv72zofvgnQJAoldbiWhBY7&#10;bX3oQy8hsZiBTaNUWo0yvxkwZ7Rkby1GKXT7buh7D9UZx3HQb9pbvmmw5pb58MwcrhbbRLqGJ3yk&#10;grakMEiU1OB+/s0e4xFx9FLSIlVKapDLlKjvBjcxmd3keaRW0sa3+SxqLmko7C+COep7QBaO8SAs&#10;T2KMC+oiSgf6Fdm8jtXQxQzHmiUNF/E+9MTFa+BivU5ByCLLwtbsLI+pI1gRyZfulTk7wB1wUY9w&#10;IRMrPqDex8Y/vV0fA2KfVhKB7dEc8EYGpqUO1xIp/l5PUW83vfoFAAD//wMAUEsDBBQABgAIAAAA&#10;IQABz9GK2gAAAAQBAAAPAAAAZHJzL2Rvd25yZXYueG1sTI9PS8NAEMXvgt9hGcGb3URsKWk2RQRB&#10;wSLWotdtdvKHZmdDdtLEb+/oRS/DG97w3m/y7ew7dcYhtoEMpIsEFFIZXEu1gcP7480aVGRLznaB&#10;0MAXRtgWlxe5zVyY6A3Pe66VhFDMrIGGuc+0jmWD3sZF6JHEq8LgLcs61NoNdpJw3+nbJFlpb1uS&#10;hsb2+NBgedqP3sDTXfzksaqWcfeym5LnyR/G1w9jrq/m+w0oxpn/juEHX9ChEKZjGMlF1RmQR/h3&#10;irdM0xWoo4h1CrrI9X/44hsAAP//AwBQSwECLQAUAAYACAAAACEAtoM4kv4AAADhAQAAEwAAAAAA&#10;AAAAAAAAAAAAAAAAW0NvbnRlbnRfVHlwZXNdLnhtbFBLAQItABQABgAIAAAAIQA4/SH/1gAAAJQB&#10;AAALAAAAAAAAAAAAAAAAAC8BAABfcmVscy8ucmVsc1BLAQItABQABgAIAAAAIQAhIZz4DgIAABsE&#10;AAAOAAAAAAAAAAAAAAAAAC4CAABkcnMvZTJvRG9jLnhtbFBLAQItABQABgAIAAAAIQABz9GK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3B413147" w14:textId="4F0C4131" w:rsidR="00CE038C" w:rsidRPr="00CE038C" w:rsidRDefault="00CE038C" w:rsidP="00CE03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3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This document was classified as:  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8C"/>
    <w:rsid w:val="002E1107"/>
    <w:rsid w:val="007F5C32"/>
    <w:rsid w:val="00CE038C"/>
    <w:rsid w:val="00D15958"/>
    <w:rsid w:val="00F16BF5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6D4E"/>
  <w15:chartTrackingRefBased/>
  <w15:docId w15:val="{E7D6094B-84F7-4C61-9AA7-CE4C29D4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3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3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3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3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3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3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38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38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38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38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3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3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0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3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0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3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0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38C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1148</Characters>
  <Application>Microsoft Office Word</Application>
  <DocSecurity>0</DocSecurity>
  <Lines>143</Lines>
  <Paragraphs>35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Hugill</dc:creator>
  <cp:keywords/>
  <dc:description/>
  <cp:lastModifiedBy>Amanda Hugill</cp:lastModifiedBy>
  <cp:revision>2</cp:revision>
  <dcterms:created xsi:type="dcterms:W3CDTF">2025-12-22T15:07:00Z</dcterms:created>
  <dcterms:modified xsi:type="dcterms:W3CDTF">2025-12-22T15:11:00Z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ddd0dcf,585017af,2357d6fb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This document was classified as:  OFFICIAL-SENSITIVE</vt:lpwstr>
  </property>
  <property fmtid="{D5CDD505-2E9C-101B-9397-08002B2CF9AE}" pid="5" name="MSIP_Label_532e359e-7ced-40f4-9291-93c5ed3c227c_Enabled">
    <vt:lpwstr>true</vt:lpwstr>
  </property>
  <property fmtid="{D5CDD505-2E9C-101B-9397-08002B2CF9AE}" pid="6" name="MSIP_Label_532e359e-7ced-40f4-9291-93c5ed3c227c_SetDate">
    <vt:lpwstr>2025-12-22T15:10:29Z</vt:lpwstr>
  </property>
  <property fmtid="{D5CDD505-2E9C-101B-9397-08002B2CF9AE}" pid="7" name="MSIP_Label_532e359e-7ced-40f4-9291-93c5ed3c227c_Method">
    <vt:lpwstr>Privileged</vt:lpwstr>
  </property>
  <property fmtid="{D5CDD505-2E9C-101B-9397-08002B2CF9AE}" pid="8" name="MSIP_Label_532e359e-7ced-40f4-9291-93c5ed3c227c_Name">
    <vt:lpwstr>532e359e-7ced-40f4-9291-93c5ed3c227c</vt:lpwstr>
  </property>
  <property fmtid="{D5CDD505-2E9C-101B-9397-08002B2CF9AE}" pid="9" name="MSIP_Label_532e359e-7ced-40f4-9291-93c5ed3c227c_SiteId">
    <vt:lpwstr>c947251d-81c4-4c9b-995d-f3d3b7a048c7</vt:lpwstr>
  </property>
  <property fmtid="{D5CDD505-2E9C-101B-9397-08002B2CF9AE}" pid="10" name="MSIP_Label_532e359e-7ced-40f4-9291-93c5ed3c227c_ActionId">
    <vt:lpwstr>ed4ebe03-a70c-44d9-b515-8bff88ab3ee5</vt:lpwstr>
  </property>
  <property fmtid="{D5CDD505-2E9C-101B-9397-08002B2CF9AE}" pid="11" name="MSIP_Label_532e359e-7ced-40f4-9291-93c5ed3c227c_ContentBits">
    <vt:lpwstr>1</vt:lpwstr>
  </property>
  <property fmtid="{D5CDD505-2E9C-101B-9397-08002B2CF9AE}" pid="12" name="MSIP_Label_532e359e-7ced-40f4-9291-93c5ed3c227c_Tag">
    <vt:lpwstr>10, 0, 1, 1</vt:lpwstr>
  </property>
</Properties>
</file>